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7F377A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0B7760">
        <w:rPr>
          <w:rFonts w:ascii="Arial" w:hAnsi="Arial" w:cs="Arial"/>
          <w:b/>
          <w:sz w:val="24"/>
          <w:szCs w:val="24"/>
        </w:rPr>
        <w:t>July 30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0B7760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0B7760">
        <w:rPr>
          <w:rFonts w:ascii="Arial" w:eastAsia="Times New Roman" w:hAnsi="Arial" w:cs="Arial"/>
          <w:color w:val="000000"/>
          <w:sz w:val="24"/>
          <w:szCs w:val="24"/>
        </w:rPr>
        <w:t xml:space="preserve"> and phone # by Noon on July 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7F377A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7F377A" w:rsidRPr="00193330" w:rsidRDefault="007F377A" w:rsidP="007F37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Present: 5:03 PM:  Board Members: Khalid Omar, Tanner Goslin, Zahra Farah, Deeqo Hashi, </w:t>
      </w:r>
      <w:r w:rsidRPr="00193330">
        <w:rPr>
          <w:rFonts w:asciiTheme="majorHAnsi" w:hAnsiTheme="majorHAnsi" w:cs="Arial"/>
          <w:color w:val="000000"/>
        </w:rPr>
        <w:t>Lesley Guyton</w:t>
      </w:r>
      <w:r>
        <w:rPr>
          <w:rFonts w:asciiTheme="majorHAnsi" w:hAnsiTheme="majorHAnsi" w:cs="Arial"/>
          <w:color w:val="000000"/>
        </w:rPr>
        <w:t>, and Mahad Omar</w:t>
      </w:r>
    </w:p>
    <w:p w:rsidR="007F377A" w:rsidRPr="007F377A" w:rsidRDefault="007F377A" w:rsidP="004D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Arial"/>
          <w:color w:val="000000"/>
        </w:rPr>
        <w:t>Public: Magdy Rabeaa</w:t>
      </w:r>
      <w:r>
        <w:rPr>
          <w:rFonts w:asciiTheme="majorHAnsi" w:hAnsiTheme="majorHAnsi" w:cs="Arial"/>
          <w:color w:val="000000"/>
        </w:rPr>
        <w:t xml:space="preserve">, Mike </w:t>
      </w:r>
      <w:proofErr w:type="spellStart"/>
      <w:r>
        <w:rPr>
          <w:rFonts w:asciiTheme="majorHAnsi" w:hAnsiTheme="majorHAnsi" w:cs="Arial"/>
          <w:color w:val="000000"/>
        </w:rPr>
        <w:t>VanKeulen</w:t>
      </w:r>
      <w:proofErr w:type="spellEnd"/>
      <w:r>
        <w:rPr>
          <w:rFonts w:asciiTheme="majorHAnsi" w:hAnsiTheme="majorHAnsi" w:cs="Arial"/>
          <w:color w:val="000000"/>
        </w:rPr>
        <w:t>, and Larry Ronglien</w:t>
      </w:r>
    </w:p>
    <w:p w:rsidR="007F377A" w:rsidRPr="007F377A" w:rsidRDefault="007F377A" w:rsidP="004D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Segoe UI"/>
          <w:color w:val="000000"/>
        </w:rPr>
        <w:t>Approval of Agenda: motio</w:t>
      </w:r>
      <w:r>
        <w:rPr>
          <w:rFonts w:asciiTheme="majorHAnsi" w:hAnsiTheme="majorHAnsi" w:cs="Segoe UI"/>
          <w:color w:val="000000"/>
        </w:rPr>
        <w:t>ned by Tanner, seconded by Deeqo</w:t>
      </w:r>
      <w:r w:rsidRPr="007F377A">
        <w:rPr>
          <w:rFonts w:asciiTheme="majorHAnsi" w:hAnsiTheme="majorHAnsi" w:cs="Segoe UI"/>
          <w:color w:val="000000"/>
        </w:rPr>
        <w:t>, motion passes</w:t>
      </w:r>
    </w:p>
    <w:p w:rsidR="007F377A" w:rsidRPr="00193330" w:rsidRDefault="007F377A" w:rsidP="007F377A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7F377A" w:rsidRPr="00193330" w:rsidRDefault="007F377A" w:rsidP="007F37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7F377A" w:rsidRPr="00193330" w:rsidRDefault="007F377A" w:rsidP="007F37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of </w:t>
      </w:r>
      <w:r>
        <w:rPr>
          <w:rFonts w:asciiTheme="majorHAnsi" w:hAnsiTheme="majorHAnsi" w:cs="Segoe UI"/>
          <w:color w:val="000000"/>
        </w:rPr>
        <w:t>previous meeting minutes (7</w:t>
      </w:r>
      <w:r>
        <w:rPr>
          <w:rFonts w:asciiTheme="majorHAnsi" w:hAnsiTheme="majorHAnsi" w:cs="Segoe UI"/>
          <w:color w:val="000000"/>
        </w:rPr>
        <w:t xml:space="preserve">/17/20): motioned by </w:t>
      </w:r>
      <w:r>
        <w:rPr>
          <w:rFonts w:asciiTheme="majorHAnsi" w:hAnsiTheme="majorHAnsi" w:cs="Segoe UI"/>
          <w:color w:val="000000"/>
        </w:rPr>
        <w:t>Lesley</w:t>
      </w:r>
      <w:r>
        <w:rPr>
          <w:rFonts w:asciiTheme="majorHAnsi" w:hAnsiTheme="majorHAnsi" w:cs="Segoe UI"/>
          <w:color w:val="000000"/>
        </w:rPr>
        <w:t xml:space="preserve">, seconded by </w:t>
      </w:r>
      <w:r>
        <w:rPr>
          <w:rFonts w:asciiTheme="majorHAnsi" w:hAnsiTheme="majorHAnsi" w:cs="Segoe UI"/>
          <w:color w:val="000000"/>
        </w:rPr>
        <w:t>Deeqo</w:t>
      </w:r>
      <w:r w:rsidRPr="00193330">
        <w:rPr>
          <w:rFonts w:asciiTheme="majorHAnsi" w:hAnsiTheme="majorHAnsi" w:cs="Segoe UI"/>
          <w:color w:val="000000"/>
        </w:rPr>
        <w:t>, motion passes.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7F377A">
        <w:rPr>
          <w:rFonts w:ascii="Segoe UI" w:hAnsi="Segoe UI" w:cs="Segoe UI"/>
          <w:color w:val="000000"/>
        </w:rPr>
        <w:t xml:space="preserve">: None </w:t>
      </w:r>
    </w:p>
    <w:p w:rsidR="00B923CF" w:rsidRDefault="000B776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Mode of school open</w:t>
      </w:r>
      <w:r w:rsidR="007F377A">
        <w:rPr>
          <w:rFonts w:ascii="Segoe UI" w:hAnsi="Segoe UI" w:cs="Segoe UI"/>
          <w:color w:val="000000"/>
        </w:rPr>
        <w:t xml:space="preserve">ing for fall 20/21 school year: Admin team presented to the board the possible three school opening scenarios based on the guidance provided from MDE and governor </w:t>
      </w:r>
      <w:proofErr w:type="spellStart"/>
      <w:r w:rsidR="007F377A">
        <w:rPr>
          <w:rFonts w:ascii="Segoe UI" w:hAnsi="Segoe UI" w:cs="Segoe UI"/>
          <w:color w:val="000000"/>
        </w:rPr>
        <w:t>Walz</w:t>
      </w:r>
      <w:proofErr w:type="spellEnd"/>
      <w:r w:rsidR="007F377A">
        <w:rPr>
          <w:rFonts w:ascii="Segoe UI" w:hAnsi="Segoe UI" w:cs="Segoe UI"/>
          <w:color w:val="000000"/>
        </w:rPr>
        <w:t xml:space="preserve">. Admin team shared the pros and cons for each model. Based on the school size and # of teachers, it will be extremely hard to implement a hybrid learning model. Such a model requires enough classroom teachers to work with students who will </w:t>
      </w:r>
      <w:r w:rsidR="003D42DD">
        <w:rPr>
          <w:rFonts w:ascii="Segoe UI" w:hAnsi="Segoe UI" w:cs="Segoe UI"/>
          <w:color w:val="000000"/>
        </w:rPr>
        <w:t xml:space="preserve">be in the school building and </w:t>
      </w:r>
      <w:r w:rsidR="007F377A">
        <w:rPr>
          <w:rFonts w:ascii="Segoe UI" w:hAnsi="Segoe UI" w:cs="Segoe UI"/>
          <w:color w:val="000000"/>
        </w:rPr>
        <w:t xml:space="preserve">another team of teachers to works virtually with students who are at home. </w:t>
      </w:r>
      <w:r w:rsidR="003D42DD">
        <w:rPr>
          <w:rFonts w:ascii="Segoe UI" w:hAnsi="Segoe UI" w:cs="Segoe UI"/>
          <w:color w:val="000000"/>
        </w:rPr>
        <w:t>Admin team will continue to review the county data and guidance, reach out to school families to come up with the best and safest learning model that fits Success Academy.</w:t>
      </w:r>
    </w:p>
    <w:p w:rsidR="006C3DDD" w:rsidRDefault="003D42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allow admin team to finalize a learning model for 20/21 school year based on data</w:t>
      </w:r>
      <w:r w:rsidR="00A85235">
        <w:rPr>
          <w:rFonts w:ascii="Segoe UI" w:hAnsi="Segoe UI" w:cs="Segoe UI"/>
          <w:color w:val="000000"/>
        </w:rPr>
        <w:t xml:space="preserve"> and MDE guidelines: motioned by Tanner, seconded by Lesley, motion carries.</w:t>
      </w:r>
    </w:p>
    <w:p w:rsidR="00A85235" w:rsidRPr="00C44331" w:rsidRDefault="00A85235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ED provided an update on working with Bloomington city council for adding 50 students and playground construction.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A85235">
        <w:rPr>
          <w:rFonts w:ascii="Segoe UI" w:hAnsi="Segoe UI" w:cs="Segoe UI"/>
          <w:color w:val="000000"/>
        </w:rPr>
        <w:t>: August 19</w:t>
      </w:r>
      <w:r w:rsidR="00A85235" w:rsidRPr="00A85235">
        <w:rPr>
          <w:rFonts w:ascii="Segoe UI" w:hAnsi="Segoe UI" w:cs="Segoe UI"/>
          <w:color w:val="000000"/>
          <w:vertAlign w:val="superscript"/>
        </w:rPr>
        <w:t>th</w:t>
      </w:r>
      <w:r w:rsidR="00A85235">
        <w:rPr>
          <w:rFonts w:ascii="Segoe UI" w:hAnsi="Segoe UI" w:cs="Segoe UI"/>
          <w:color w:val="000000"/>
        </w:rPr>
        <w:t xml:space="preserve"> at 5:00 PM</w:t>
      </w:r>
    </w:p>
    <w:p w:rsidR="00471AD0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A85235">
        <w:rPr>
          <w:rFonts w:ascii="Segoe UI" w:hAnsi="Segoe UI" w:cs="Segoe UI"/>
          <w:color w:val="000000"/>
        </w:rPr>
        <w:t>: 6:15 motioned by Tanner, seconded by Mahad, motion carries</w:t>
      </w:r>
    </w:p>
    <w:p w:rsidR="007F377A" w:rsidRPr="00F97443" w:rsidRDefault="007F377A" w:rsidP="007F37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7F377A" w:rsidRPr="00F97443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3" w:rsidRDefault="00A21933" w:rsidP="00471AD0">
      <w:pPr>
        <w:spacing w:after="0" w:line="240" w:lineRule="auto"/>
      </w:pPr>
      <w:r>
        <w:separator/>
      </w:r>
    </w:p>
  </w:endnote>
  <w:endnote w:type="continuationSeparator" w:id="0">
    <w:p w:rsidR="00A21933" w:rsidRDefault="00A21933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3" w:rsidRDefault="00A21933" w:rsidP="00471AD0">
      <w:pPr>
        <w:spacing w:after="0" w:line="240" w:lineRule="auto"/>
      </w:pPr>
      <w:r>
        <w:separator/>
      </w:r>
    </w:p>
  </w:footnote>
  <w:footnote w:type="continuationSeparator" w:id="0">
    <w:p w:rsidR="00A21933" w:rsidRDefault="00A21933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B7760"/>
    <w:rsid w:val="000F2F84"/>
    <w:rsid w:val="00106BCA"/>
    <w:rsid w:val="001448E2"/>
    <w:rsid w:val="0018002A"/>
    <w:rsid w:val="001921F8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3D42DD"/>
    <w:rsid w:val="00471AD0"/>
    <w:rsid w:val="004C60DC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7F377A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1933"/>
    <w:rsid w:val="00A250E3"/>
    <w:rsid w:val="00A25F80"/>
    <w:rsid w:val="00A55277"/>
    <w:rsid w:val="00A84D63"/>
    <w:rsid w:val="00A85235"/>
    <w:rsid w:val="00A91E88"/>
    <w:rsid w:val="00A923B8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940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2020-09-15T18:49:00Z</dcterms:created>
  <dcterms:modified xsi:type="dcterms:W3CDTF">2020-09-15T18:49:00Z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